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5A1D" w14:textId="77777777"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3B43B3F9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5C1C18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7BAE86E1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71794E7C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55C4E8DA" w14:textId="77777777"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14:paraId="7E25CC22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0B15257F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454C3767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17F64216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520D66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FD8DFDE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E110B0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E030E1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59C009D1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37458E3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26D8E0E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FEF59CC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5C54AF1E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CEF1BC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91C78F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745A4485" w14:textId="77777777"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038E83" w14:textId="77777777"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117F1C85" w14:textId="77777777"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5475E77E" w14:textId="77777777"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EAA0F" w14:textId="6125DDDB"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Dostawa samoc</w:t>
      </w:r>
      <w:r w:rsidR="000943F5" w:rsidRPr="00F2062F">
        <w:rPr>
          <w:rFonts w:ascii="Times New Roman" w:eastAsia="Century Gothic" w:hAnsi="Times New Roman" w:cs="Times New Roman"/>
          <w:b/>
          <w:sz w:val="24"/>
          <w:szCs w:val="24"/>
        </w:rPr>
        <w:t>hodów ratownic</w:t>
      </w:r>
      <w:r w:rsidR="00F2062F" w:rsidRPr="00F2062F">
        <w:rPr>
          <w:rFonts w:ascii="Times New Roman" w:eastAsia="Century Gothic" w:hAnsi="Times New Roman" w:cs="Times New Roman"/>
          <w:b/>
          <w:sz w:val="24"/>
          <w:szCs w:val="24"/>
        </w:rPr>
        <w:t>zo-gaśniczych’’, sprawa nr WL.2370.1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F324D1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14:paraId="610EE0C2" w14:textId="77777777"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D14E1E" w14:textId="77777777"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02AE8DFF" w14:textId="77777777"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D8A32D8" w14:textId="77777777"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39CD860D" w14:textId="77777777"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9C7BC3" w14:textId="77777777"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3A44B5EA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903B62F" w14:textId="77777777"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1E7123A9" w14:textId="77777777"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571C429" w14:textId="0E80F2DA"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F324D1">
        <w:rPr>
          <w:rFonts w:ascii="Times New Roman" w:eastAsia="Century Gothic" w:hAnsi="Times New Roman" w:cs="Times New Roman"/>
          <w:sz w:val="24"/>
          <w:szCs w:val="24"/>
        </w:rPr>
        <w:t>23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 r. poz. 70)</w:t>
      </w:r>
    </w:p>
    <w:p w14:paraId="287F5AD2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8CC02EE" w14:textId="77777777"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059939BC" w14:textId="77777777"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488988" w14:textId="77777777"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D11501" w14:textId="77777777"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571F7EBC" w14:textId="77777777"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E4DD50D" w14:textId="77777777"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89001167">
    <w:abstractNumId w:val="0"/>
  </w:num>
  <w:num w:numId="2" w16cid:durableId="1215045993">
    <w:abstractNumId w:val="1"/>
  </w:num>
  <w:num w:numId="3" w16cid:durableId="412512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F177BB"/>
    <w:rsid w:val="00F2062F"/>
    <w:rsid w:val="00F324D1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E46C"/>
  <w15:docId w15:val="{7333D7B9-4831-4635-9B2C-9879817E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23</cp:revision>
  <dcterms:created xsi:type="dcterms:W3CDTF">2021-04-06T11:29:00Z</dcterms:created>
  <dcterms:modified xsi:type="dcterms:W3CDTF">2023-02-02T07:46:00Z</dcterms:modified>
</cp:coreProperties>
</file>